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0C6DBB" w:rsidTr="00A3675E">
        <w:tc>
          <w:tcPr>
            <w:tcW w:w="4111" w:type="dxa"/>
          </w:tcPr>
          <w:p w:rsidR="000C6DBB" w:rsidRPr="00AB427F" w:rsidRDefault="000C6DBB" w:rsidP="000C6DB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bookmarkStart w:id="0" w:name="_GoBack"/>
            <w:bookmarkEnd w:id="0"/>
            <w:r w:rsidRPr="00AB427F">
              <w:rPr>
                <w:rFonts w:ascii="Times New Roman" w:hAnsi="Times New Roman" w:cs="Times New Roman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Cs w:val="28"/>
              </w:rPr>
              <w:t>№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FC1E40">
              <w:rPr>
                <w:rFonts w:ascii="Times New Roman" w:hAnsi="Times New Roman" w:cs="Times New Roman"/>
                <w:szCs w:val="28"/>
              </w:rPr>
              <w:t>3</w:t>
            </w:r>
          </w:p>
          <w:p w:rsidR="000C6DBB" w:rsidRPr="000C6DBB" w:rsidRDefault="000C6DBB" w:rsidP="00A367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3675E">
              <w:rPr>
                <w:rFonts w:ascii="Times New Roman" w:hAnsi="Times New Roman" w:cs="Times New Roman"/>
                <w:szCs w:val="28"/>
              </w:rPr>
              <w:t>к Порядку</w:t>
            </w:r>
            <w:r w:rsidR="003A3231" w:rsidRPr="00A3675E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A3675E" w:rsidRPr="007974B4">
              <w:rPr>
                <w:rFonts w:ascii="Times New Roman" w:eastAsia="Calibri" w:hAnsi="Times New Roman" w:cs="Times New Roman"/>
                <w:szCs w:val="28"/>
              </w:rPr>
              <w:t>формирования и финансового обеспечения</w:t>
            </w:r>
            <w:r w:rsidR="00A3675E">
              <w:rPr>
                <w:rFonts w:ascii="Times New Roman" w:eastAsia="Calibri" w:hAnsi="Times New Roman" w:cs="Times New Roman"/>
                <w:szCs w:val="28"/>
              </w:rPr>
              <w:t xml:space="preserve"> в</w:t>
            </w:r>
            <w:r w:rsidR="00A3675E" w:rsidRPr="007974B4">
              <w:rPr>
                <w:rFonts w:ascii="Times New Roman" w:eastAsia="Calibri" w:hAnsi="Times New Roman" w:cs="Times New Roman"/>
                <w:szCs w:val="28"/>
              </w:rPr>
              <w:t>ыполнения муниципального</w:t>
            </w:r>
            <w:r w:rsidR="00A3675E">
              <w:rPr>
                <w:rFonts w:ascii="Times New Roman" w:eastAsia="Calibri" w:hAnsi="Times New Roman" w:cs="Times New Roman"/>
                <w:szCs w:val="28"/>
              </w:rPr>
              <w:t xml:space="preserve"> </w:t>
            </w:r>
            <w:r w:rsidR="00A3675E" w:rsidRPr="007974B4">
              <w:rPr>
                <w:rFonts w:ascii="Times New Roman" w:eastAsia="Calibri" w:hAnsi="Times New Roman" w:cs="Times New Roman"/>
                <w:szCs w:val="28"/>
              </w:rPr>
              <w:t>задания на оказание муниципальных услуг (выполнение работ)</w:t>
            </w:r>
            <w:r w:rsidR="00A3675E">
              <w:rPr>
                <w:rFonts w:ascii="Times New Roman" w:eastAsia="Calibri" w:hAnsi="Times New Roman" w:cs="Times New Roman"/>
                <w:szCs w:val="28"/>
              </w:rPr>
              <w:t xml:space="preserve"> </w:t>
            </w:r>
            <w:proofErr w:type="gramStart"/>
            <w:r w:rsidR="00A3675E" w:rsidRPr="007974B4">
              <w:rPr>
                <w:rFonts w:ascii="Times New Roman" w:eastAsia="Calibri" w:hAnsi="Times New Roman" w:cs="Times New Roman"/>
                <w:szCs w:val="28"/>
              </w:rPr>
              <w:t>муниципальными</w:t>
            </w:r>
            <w:proofErr w:type="gramEnd"/>
            <w:r w:rsidR="00A3675E" w:rsidRPr="007974B4">
              <w:rPr>
                <w:rFonts w:ascii="Times New Roman" w:eastAsia="Calibri" w:hAnsi="Times New Roman" w:cs="Times New Roman"/>
                <w:szCs w:val="28"/>
              </w:rPr>
              <w:t xml:space="preserve"> </w:t>
            </w:r>
            <w:proofErr w:type="spellStart"/>
            <w:r w:rsidR="00A3675E" w:rsidRPr="007974B4">
              <w:rPr>
                <w:rFonts w:ascii="Times New Roman" w:eastAsia="Calibri" w:hAnsi="Times New Roman" w:cs="Times New Roman"/>
                <w:szCs w:val="28"/>
              </w:rPr>
              <w:t>чреждениями</w:t>
            </w:r>
            <w:proofErr w:type="spellEnd"/>
          </w:p>
        </w:tc>
      </w:tr>
    </w:tbl>
    <w:p w:rsidR="000C6DBB" w:rsidRDefault="000C6D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p w:rsidR="007101AF" w:rsidRPr="007101AF" w:rsidRDefault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7101AF">
        <w:rPr>
          <w:rFonts w:ascii="Times New Roman" w:hAnsi="Times New Roman" w:cs="Times New Roman"/>
          <w:szCs w:val="28"/>
        </w:rPr>
        <w:t>Значения</w:t>
      </w:r>
    </w:p>
    <w:p w:rsidR="007101AF" w:rsidRPr="007101AF" w:rsidRDefault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7101AF">
        <w:rPr>
          <w:rFonts w:ascii="Times New Roman" w:hAnsi="Times New Roman" w:cs="Times New Roman"/>
          <w:szCs w:val="28"/>
        </w:rPr>
        <w:t>натуральных норм, необходимых для определения базовых</w:t>
      </w:r>
    </w:p>
    <w:p w:rsidR="007101AF" w:rsidRPr="007101AF" w:rsidRDefault="007101AF" w:rsidP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7101AF">
        <w:rPr>
          <w:rFonts w:ascii="Times New Roman" w:hAnsi="Times New Roman" w:cs="Times New Roman"/>
          <w:szCs w:val="28"/>
        </w:rPr>
        <w:t xml:space="preserve">нормативов затрат на оказание </w:t>
      </w:r>
      <w:r w:rsidR="00FC1E40">
        <w:rPr>
          <w:rFonts w:ascii="Times New Roman" w:hAnsi="Times New Roman" w:cs="Times New Roman"/>
          <w:szCs w:val="28"/>
        </w:rPr>
        <w:t>муниципальных</w:t>
      </w:r>
      <w:r w:rsidRPr="007101AF">
        <w:rPr>
          <w:rFonts w:ascii="Times New Roman" w:hAnsi="Times New Roman" w:cs="Times New Roman"/>
          <w:szCs w:val="28"/>
        </w:rPr>
        <w:t xml:space="preserve"> услуг </w:t>
      </w:r>
    </w:p>
    <w:p w:rsidR="007101AF" w:rsidRDefault="007101AF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2552"/>
        <w:gridCol w:w="1559"/>
        <w:gridCol w:w="1843"/>
      </w:tblGrid>
      <w:tr w:rsidR="00861208" w:rsidTr="00DD12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FC1E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1" w:name="Par21"/>
            <w:bookmarkEnd w:id="1"/>
            <w:r w:rsidRPr="007101AF">
              <w:rPr>
                <w:rFonts w:ascii="Times New Roman" w:hAnsi="Times New Roman" w:cs="Times New Roman"/>
                <w:szCs w:val="28"/>
              </w:rPr>
              <w:t>Наи</w:t>
            </w:r>
            <w:r>
              <w:rPr>
                <w:rFonts w:ascii="Times New Roman" w:hAnsi="Times New Roman" w:cs="Times New Roman"/>
                <w:szCs w:val="28"/>
              </w:rPr>
              <w:t xml:space="preserve">менование </w:t>
            </w:r>
            <w:r w:rsidR="00FC1E40">
              <w:rPr>
                <w:rFonts w:ascii="Times New Roman" w:hAnsi="Times New Roman" w:cs="Times New Roman"/>
                <w:szCs w:val="28"/>
              </w:rPr>
              <w:t>муниципальной</w:t>
            </w:r>
            <w:r>
              <w:rPr>
                <w:rFonts w:ascii="Times New Roman" w:hAnsi="Times New Roman" w:cs="Times New Roman"/>
                <w:szCs w:val="28"/>
              </w:rPr>
              <w:t xml:space="preserve"> услуг</w:t>
            </w:r>
            <w:r w:rsidRPr="007101AF">
              <w:rPr>
                <w:rFonts w:ascii="Times New Roman" w:hAnsi="Times New Roman" w:cs="Times New Roman"/>
                <w:szCs w:val="28"/>
              </w:rPr>
              <w:t>и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1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2" w:name="Par22"/>
            <w:bookmarkEnd w:id="2"/>
            <w:r w:rsidRPr="007101AF">
              <w:rPr>
                <w:rFonts w:ascii="Times New Roman" w:hAnsi="Times New Roman" w:cs="Times New Roman"/>
                <w:szCs w:val="28"/>
              </w:rPr>
              <w:t>Уникальный номер реестровой записи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2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3" w:name="Par23"/>
            <w:bookmarkEnd w:id="3"/>
            <w:r w:rsidRPr="007101AF">
              <w:rPr>
                <w:rFonts w:ascii="Times New Roman" w:hAnsi="Times New Roman" w:cs="Times New Roman"/>
                <w:szCs w:val="28"/>
              </w:rPr>
              <w:t>Наименование натуральной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4" w:name="Par24"/>
            <w:bookmarkEnd w:id="4"/>
            <w:r w:rsidRPr="007101AF">
              <w:rPr>
                <w:rFonts w:ascii="Times New Roman" w:hAnsi="Times New Roman" w:cs="Times New Roman"/>
                <w:szCs w:val="28"/>
              </w:rPr>
              <w:t>Единица измерения натуральной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4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5" w:name="Par25"/>
            <w:bookmarkEnd w:id="5"/>
            <w:r w:rsidRPr="007101AF">
              <w:rPr>
                <w:rFonts w:ascii="Times New Roman" w:hAnsi="Times New Roman" w:cs="Times New Roman"/>
                <w:szCs w:val="28"/>
              </w:rPr>
              <w:t>Значение натуральной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5"/>
            </w:r>
          </w:p>
        </w:tc>
        <w:bookmarkStart w:id="6" w:name="Par26"/>
        <w:bookmarkEnd w:id="6"/>
      </w:tr>
      <w:tr w:rsidR="00861208" w:rsidRPr="00861208" w:rsidTr="00DD12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5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FC1E40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Натуральные нормы, непосредственно связанные с оказанием </w:t>
            </w:r>
            <w:r w:rsidR="00FC1E4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муниципальной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FC1E40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Работники, непосредственно связанные </w:t>
            </w:r>
            <w:r w:rsidR="00DD12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 оказанием </w:t>
            </w:r>
            <w:r w:rsidR="00FC1E4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муниципальной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FC1E40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1.2. 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Материальные запасы и особо ценное движимое имущество, потребляемые (используемые) в процессе оказания </w:t>
            </w:r>
            <w:r w:rsidR="00FC1E4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муниципальной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FC1E40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1.3. 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Иные натуральные нормы, непосредственно используемые в процессе оказания </w:t>
            </w:r>
            <w:r w:rsidR="00FC1E4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муниципальной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2. Натуральные нормы на 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общехозяйственные нужды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Коммунальные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</w:tbl>
    <w:p w:rsidR="000C6DBB" w:rsidRDefault="000C6DBB">
      <w: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842"/>
        <w:gridCol w:w="2552"/>
        <w:gridCol w:w="1559"/>
        <w:gridCol w:w="1843"/>
      </w:tblGrid>
      <w:tr w:rsidR="000C6DBB" w:rsidRPr="00861208" w:rsidTr="000C6DBB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FC1E40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2.2. 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Содержание объектов недвижимого имущества, необходимого для выполнения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FC1E4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муниципального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задания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FC1E40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2.3. 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Содержание объектов особо ценного движимого имущества, необходимого для выполнения </w:t>
            </w:r>
            <w:r w:rsidR="00FC1E4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муниципального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задания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2.4. 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Услуги связи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2.5.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Транспортные услуги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FC1E40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2.6. 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Работники, которые не принимают непосредственного участия в оказании </w:t>
            </w:r>
            <w:r w:rsidR="00FC1E4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муниципальной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услуги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2.7. 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Прочие общехозяйственные нужды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</w:tbl>
    <w:p w:rsidR="007101AF" w:rsidRDefault="007101A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sectPr w:rsidR="007101AF" w:rsidSect="00D749AD">
      <w:headerReference w:type="default" r:id="rId8"/>
      <w:endnotePr>
        <w:numFmt w:val="decimal"/>
      </w:endnotePr>
      <w:pgSz w:w="11906" w:h="16838"/>
      <w:pgMar w:top="709" w:right="850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5AC" w:rsidRDefault="007335AC" w:rsidP="007101AF">
      <w:r>
        <w:separator/>
      </w:r>
    </w:p>
  </w:endnote>
  <w:endnote w:type="continuationSeparator" w:id="0">
    <w:p w:rsidR="007335AC" w:rsidRDefault="007335AC" w:rsidP="007101AF">
      <w:r>
        <w:continuationSeparator/>
      </w:r>
    </w:p>
  </w:endnote>
  <w:endnote w:id="1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szCs w:val="28"/>
        </w:rPr>
        <w:endnoteRef/>
      </w:r>
      <w:r w:rsidRPr="009F0E79">
        <w:rPr>
          <w:rFonts w:ascii="Times New Roman" w:hAnsi="Times New Roman" w:cs="Times New Roman"/>
          <w:szCs w:val="28"/>
        </w:rPr>
        <w:t> 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В графе 1 «Наименование </w:t>
      </w:r>
      <w:r w:rsidR="00FC1E40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услуги» указывается наименование </w:t>
      </w:r>
      <w:r w:rsidR="00FC1E40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услуги, для которой утверждается базовый норматив затрат.</w:t>
      </w:r>
    </w:p>
  </w:endnote>
  <w:endnote w:id="2">
    <w:p w:rsidR="00861208" w:rsidRPr="009F0E79" w:rsidRDefault="00861208" w:rsidP="009F0E79">
      <w:pPr>
        <w:pStyle w:val="a3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</w:t>
      </w:r>
      <w:r w:rsidR="00FC1E4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в соответствии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утвержденным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ведомственным перечнем </w:t>
      </w:r>
      <w:r w:rsidR="00FC1E4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(работ)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</w:endnote>
  <w:endnote w:id="3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 w:rsidR="00FC1E40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FC1E40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услуги).</w:t>
      </w:r>
    </w:p>
  </w:endnote>
  <w:endnote w:id="4">
    <w:p w:rsidR="00861208" w:rsidRPr="009F0E79" w:rsidRDefault="00861208" w:rsidP="009F0E79">
      <w:pPr>
        <w:pStyle w:val="a3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В графе 4 «Единица измерения натуральной нормы» указывается единица, используемая для измерения натуральной нормы (единицы, штуки, Гкал, кВт-ч., куб. м, кв. м, комплекты, штатные единицы, часы и другие единицы измерения).</w:t>
      </w:r>
      <w:proofErr w:type="gramEnd"/>
    </w:p>
  </w:endnote>
  <w:endnote w:id="5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5 «Значение натуральной нормы» указываются значения натуральных норм, определенные для </w:t>
      </w:r>
      <w:r w:rsidR="00FC1E40">
        <w:rPr>
          <w:rFonts w:ascii="Times New Roman" w:hAnsi="Times New Roman" w:cs="Times New Roman"/>
          <w:color w:val="000000" w:themeColor="text1"/>
          <w:szCs w:val="28"/>
        </w:rPr>
        <w:t>муниципальной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 услуги по методу наиболее эффективного учрежден</w:t>
      </w:r>
      <w:r>
        <w:rPr>
          <w:rFonts w:ascii="Times New Roman" w:hAnsi="Times New Roman" w:cs="Times New Roman"/>
          <w:color w:val="000000" w:themeColor="text1"/>
          <w:szCs w:val="28"/>
        </w:rPr>
        <w:t>ия.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5AC" w:rsidRDefault="007335AC" w:rsidP="007101AF">
      <w:r>
        <w:separator/>
      </w:r>
    </w:p>
  </w:footnote>
  <w:footnote w:type="continuationSeparator" w:id="0">
    <w:p w:rsidR="007335AC" w:rsidRDefault="007335AC" w:rsidP="00710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377" w:rsidRDefault="00377377" w:rsidP="00496AB7">
    <w:pPr>
      <w:pStyle w:val="a9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1AF"/>
    <w:rsid w:val="000C6DBB"/>
    <w:rsid w:val="00254BAD"/>
    <w:rsid w:val="00284555"/>
    <w:rsid w:val="00377377"/>
    <w:rsid w:val="003A3231"/>
    <w:rsid w:val="003B0AF3"/>
    <w:rsid w:val="00402AA7"/>
    <w:rsid w:val="00496AB7"/>
    <w:rsid w:val="004E7D00"/>
    <w:rsid w:val="00630AD3"/>
    <w:rsid w:val="007101AF"/>
    <w:rsid w:val="007335AC"/>
    <w:rsid w:val="00761C0F"/>
    <w:rsid w:val="007C126D"/>
    <w:rsid w:val="00861208"/>
    <w:rsid w:val="009F0E79"/>
    <w:rsid w:val="00A21FA4"/>
    <w:rsid w:val="00A3675E"/>
    <w:rsid w:val="00A41D30"/>
    <w:rsid w:val="00BF20A8"/>
    <w:rsid w:val="00C054C2"/>
    <w:rsid w:val="00D749AD"/>
    <w:rsid w:val="00DD12CF"/>
    <w:rsid w:val="00E43B56"/>
    <w:rsid w:val="00F61E55"/>
    <w:rsid w:val="00FB5EBB"/>
    <w:rsid w:val="00FC1E40"/>
    <w:rsid w:val="00FE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D3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101AF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101A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7101AF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101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01A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101A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61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1208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861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61208"/>
    <w:rPr>
      <w:sz w:val="28"/>
    </w:rPr>
  </w:style>
  <w:style w:type="table" w:styleId="ad">
    <w:name w:val="Table Grid"/>
    <w:basedOn w:val="a1"/>
    <w:uiPriority w:val="59"/>
    <w:rsid w:val="000C6D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D3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101AF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101A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7101AF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101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01A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101A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61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1208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861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61208"/>
    <w:rPr>
      <w:sz w:val="28"/>
    </w:rPr>
  </w:style>
  <w:style w:type="table" w:styleId="ad">
    <w:name w:val="Table Grid"/>
    <w:basedOn w:val="a1"/>
    <w:uiPriority w:val="59"/>
    <w:rsid w:val="000C6D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FDCCC-A0AB-45EB-8F5A-DE8DE28F7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Admin</cp:lastModifiedBy>
  <cp:revision>2</cp:revision>
  <cp:lastPrinted>2015-09-09T07:09:00Z</cp:lastPrinted>
  <dcterms:created xsi:type="dcterms:W3CDTF">2015-09-09T07:09:00Z</dcterms:created>
  <dcterms:modified xsi:type="dcterms:W3CDTF">2015-09-09T07:09:00Z</dcterms:modified>
</cp:coreProperties>
</file>